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仿宋_GB2312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Times New Roman"/>
          <w:color w:val="000000"/>
          <w:sz w:val="44"/>
          <w:szCs w:val="44"/>
        </w:rPr>
        <w:t>辽宁广播电视大学（辽宁装备制造职业技术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仿宋_GB2312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Times New Roman"/>
          <w:color w:val="000000"/>
          <w:sz w:val="44"/>
          <w:szCs w:val="44"/>
        </w:rPr>
        <w:t>学院）国有资产处置管理办法(试行)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宋体" w:eastAsia="仿宋_GB2312" w:cs="宋体"/>
          <w:b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第一章 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第一条  为加强学校国有资产管理，防止国有资产流失，确保国有资产安全，规范国有资产处置工作，根据《辽宁省省级行政事业单位国有资产配置使用及处置施行办法》（辽财资[2008]444号）、《省直行政事业单位固定资产处置操作规程》、《辽宁省省属高等学校国有资产处置管理暂行办法》（辽机管资[2018]6号）等文件精神，结合我校实际情况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第二条  本办法适用于学校占有、使用学校国有资产的所有部门。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第三条　学校国有资产的处置，是指学校对其占有、使用的国有资产进行产权转让或注销的行为。处置方式包括国有资产报废、报损、出售、出让、转让、调拨、置换、对外捐赠以及货币性资产损失核销等。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第二章 学校国有资产处置的基本原则及范围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第四条  学校国有资产处置的基本原则：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（一）统一处置原则。学校资产管理部门会同相关单位对国有资产进行统一处置，任何部门及个人不得擅自处置国有资产；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（二）充分论证原则。拟处置的国有资产价值较高应组织专家进行论证或鉴定，否则不能启动国有资产处置程序；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（三）权属清晰原则。权属关系不明确或者存在权属纠纷的资产不得处置，须待权属界定明确后予以处置。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第五条　学校国有资产处置范围包括：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（一）闲置或超标准配置的资产；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（二）因技术等原因经科学论证，确需报废、淘汰的资产；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（三）所有权或使用权转移的资产；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（四）盘亏、呆账及非正常损失的资产；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（五）已超过使用年限无法正常使用的资产；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（六）无法维修或无维修价值的资产；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（七）依照国家和省有关规定需要进行资产处置的其他情形。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第三章 资产处置审批权限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第六条  学校每学期组织开展一次国有资产处置工作，房屋拆迁、实验室调整更新等特殊情况，可随时向资产管理部门提出申请，针对不同体量的资产处置，审批权限分为以下四种情况：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除房屋建筑物、土地、车辆以外，单位价值或批量价值（账面原值，下同）在50万元以下（不含50万元）的国有资产处置，由使用部门提出申请，经校长办公会研究同意后，资产管理部门办理资产处置手续，并于学期末将处置结果报省教育厅备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除房屋建筑物、土地、车辆以外，单位价值或批量价值在50万元（含50万元）以上，500万元以下（不含500万元）的国有资产处置，由使用部门提出申请，资产管理部门组织论证并鉴定通过后，经学校党委会研究同意后，资产管理部门办理资产处置手续，并于学期末将处置结果报省教育厅备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（三）除房屋建筑物、土地、车辆以外，单位价值或者批量价值在500万以上 （含500万元），1000万元以下（不含1000万元），的国有资产处置，经学校党委会研究同意后，将学校国有资产处置申请上报省教育厅审批。经省教育厅批复后按要求报省机关事务管理局备案；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房屋建筑物、土地、车辆及单位价值或者批量价值在1000万元以上（含1000万元）的国有资产处置，经学校党委会研究同意后，将学校国有资产处置申请上报省教育厅审批，经省教育厅审核并提出意见后，报省机关事务管理局履行审批程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涉及资产处置中出售、出让、转让等方式，应采取拍卖、招标、协议转让等市场竞价方式公开处置，且必须进行资产评估，评估报告经同级财政部门核准或备案后，作为确定该国有资产价格的重要依据，当交易价格低于评估价格的90%时，应当停止交易，在获得相关产权转让批准机构同意后方可继续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第四章 学校各部门职责及资产处置流程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第八条  资产管理部门是我校国有资产处置的职能部门，其主要职责为：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（一）核实待处置国有资产账实情况，汇总部门国有资产处置申请表，形成学校国有资产处置审批表并呈报上级部门审核、审批或备案；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（二）负责论证或鉴定拟处置资产合理性的工作；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（三）负责公开处置经批准处置的国有资产工作；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（四）办理国有资产处置后产权变更或注销登记等相关工作；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（五）将国有资产处置收入及时、足额地上交学校财务部门。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第九条  财务部门是学校国有资产处置收入管理及账务处理的职能部门，其主要职责为：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（一）按照政府会计制度，依据国有资产处置批复，及时进行账务处理，确保账实相符；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（二）将国有资产处置收入及时、足额地上缴国库。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第十条  各使用部门是对本部门占有、使用的国有资产提出处置申请及建议的部门，其主要职责为：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（一）掌握本部门占用、使用的国有资产情况，提出合理的国有资产处置申请及建议；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（二）负责提交《辽宁广播电视大学（装备学院）国有资产处置申请单》；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（三）负责拟处置的办公类国有资产的移交入库工作；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（四）负责拟处置的教学、实训及其他类国有资产处置前原地封存及资产安全工作。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第十一条  审计部门负责对国有资产处置进行全程监督，对处置的相关环节予以审计。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第十二条  学校国有资产处置的流程：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（一）各使用部门提交《辽宁广播电视大学（装备学院）国有资产处置申请单》；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资产管理部门对拟处置资产合理性进行论证；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对符合处置条件的资产，资产管理部门核实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账实情况，汇总各部门资产处置申请，形成学校《行政事业单位国有资产处置审批表》；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经上级领导或主管部门同意后，会同相关部门对拟处置资产实物进行处置；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（五）资产管理部门将资产处置残值上交财务部门；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（六）财务部门将资产处置残值上交国库；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资产管理部门汇总资产处置相关材料向上级主管部门备案。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第五章 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第十三条  因各种原因致使固定资产盘亏、非正常损失的资产，使用部门申请资产处置时须提交责任认定书、资产损失调查报告及处理建议。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第十四条  根据《辽宁省公共机构废旧商品回收利用工作实施方案》要求，资产处置工作前，可以在省机关事务管理局推荐的三家回收公司中选择一家，或者公开招标方式选择符合资质要求的回收公司，由校长或校长授权人与回收公司签署《废旧商品回收服务协议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各部门及其工作人员违反本办法规定的，依照国务院《财政违法行为处罚处分条例》等相关规定追究责任。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第六章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第十六条  本办法由学校资产管理部门负责解释。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第十七条  本办法自发布之日起施行。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附件：1.《辽宁广播电视大学（装备学院）国有资产处置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申请单》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2.《行政事业单位国有资产处置审批表》</w:t>
      </w:r>
    </w:p>
    <w:p>
      <w:pPr>
        <w:pStyle w:val="17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17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firstLine="210" w:firstLineChars="100"/>
        <w:rPr>
          <w:rFonts w:hint="eastAsia" w:ascii="仿宋_GB2312" w:eastAsia="仿宋_GB2312"/>
          <w:sz w:val="32"/>
          <w:szCs w:val="32"/>
        </w:rPr>
      </w:pPr>
      <w:r>
        <w:rPr>
          <w:rFonts w:ascii="Calibri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319405</wp:posOffset>
                </wp:positionV>
                <wp:extent cx="54673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25.15pt;height:0pt;width:430.5pt;z-index:251658240;mso-width-relative:page;mso-height-relative:page;" filled="f" stroked="t" coordsize="21600,21600" o:gfxdata="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KWST0gAAAAYBAAAPAAAAAAAAAAEAIAAA&#10;ACIAAABkcnMvZG93bnJldi54bWxQSwECFAAUAAAACACHTuJA6T11B9kBAACWAwAADgAAAAAAAAAB&#10;ACAAAAAh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pt;height:0pt;width:430.5pt;z-index:251659264;mso-width-relative:page;mso-height-relative:page;" filled="f" stroked="t" coordsize="21600,21600" o:gfxdata="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chDVdEAAAACAQAADwAAAAAAAAABACAA&#10;AAAiAAAAZHJzL2Rvd25yZXYueG1sUEsBAhQAFAAAAAgAh07iQNqA2bD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pacing w:val="-6"/>
          <w:sz w:val="28"/>
          <w:szCs w:val="28"/>
        </w:rPr>
        <w:t>党政办公室</w:t>
      </w:r>
      <w:r>
        <w:rPr>
          <w:rFonts w:ascii="仿宋_GB2312" w:hAnsi="仿宋_GB2312" w:eastAsia="仿宋_GB2312"/>
          <w:spacing w:val="-6"/>
          <w:sz w:val="28"/>
          <w:szCs w:val="28"/>
        </w:rPr>
        <w:t xml:space="preserve">                            </w:t>
      </w:r>
      <w:r>
        <w:rPr>
          <w:rFonts w:hint="eastAsia" w:ascii="仿宋_GB2312" w:hAnsi="仿宋_GB2312" w:eastAsia="仿宋_GB2312"/>
          <w:spacing w:val="-6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pacing w:val="-6"/>
          <w:sz w:val="28"/>
          <w:szCs w:val="28"/>
        </w:rPr>
        <w:t xml:space="preserve"> </w:t>
      </w:r>
      <w:r>
        <w:rPr>
          <w:rFonts w:ascii="仿宋_GB2312" w:hAnsi="仿宋_GB2312" w:eastAsia="仿宋_GB2312"/>
          <w:spacing w:val="-6"/>
          <w:sz w:val="28"/>
          <w:szCs w:val="28"/>
        </w:rPr>
        <w:t xml:space="preserve">  201</w:t>
      </w:r>
      <w:r>
        <w:rPr>
          <w:rFonts w:hint="eastAsia" w:ascii="仿宋_GB2312" w:hAnsi="仿宋_GB2312" w:eastAsia="仿宋_GB2312"/>
          <w:spacing w:val="-6"/>
          <w:sz w:val="28"/>
          <w:szCs w:val="28"/>
        </w:rPr>
        <w:t>9年1月</w:t>
      </w:r>
      <w:r>
        <w:rPr>
          <w:rFonts w:hint="eastAsia" w:ascii="仿宋_GB2312" w:hAnsi="仿宋_GB2312" w:eastAsia="仿宋_GB2312"/>
          <w:spacing w:val="-6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/>
          <w:spacing w:val="-6"/>
          <w:sz w:val="28"/>
          <w:szCs w:val="28"/>
        </w:rPr>
        <w:t>1日印发</w:t>
      </w:r>
    </w:p>
    <w:sectPr>
      <w:footerReference r:id="rId3" w:type="default"/>
      <w:footerReference r:id="rId4" w:type="even"/>
      <w:pgSz w:w="11906" w:h="16838"/>
      <w:pgMar w:top="2098" w:right="1587" w:bottom="209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5990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945990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9D"/>
    <w:rsid w:val="000058F2"/>
    <w:rsid w:val="00015D26"/>
    <w:rsid w:val="00050B9D"/>
    <w:rsid w:val="000576CB"/>
    <w:rsid w:val="00064F39"/>
    <w:rsid w:val="00077A7B"/>
    <w:rsid w:val="00086A67"/>
    <w:rsid w:val="00086B25"/>
    <w:rsid w:val="00093ABD"/>
    <w:rsid w:val="000952A3"/>
    <w:rsid w:val="000B1976"/>
    <w:rsid w:val="000B3C68"/>
    <w:rsid w:val="000C3C6F"/>
    <w:rsid w:val="000C5571"/>
    <w:rsid w:val="000E776F"/>
    <w:rsid w:val="000F6F07"/>
    <w:rsid w:val="001066D8"/>
    <w:rsid w:val="001223D1"/>
    <w:rsid w:val="001405E1"/>
    <w:rsid w:val="001410DD"/>
    <w:rsid w:val="00164C2E"/>
    <w:rsid w:val="001C2E3F"/>
    <w:rsid w:val="001C5994"/>
    <w:rsid w:val="001E3B5E"/>
    <w:rsid w:val="001F2A09"/>
    <w:rsid w:val="00215D73"/>
    <w:rsid w:val="002264C1"/>
    <w:rsid w:val="00267FDB"/>
    <w:rsid w:val="0027118E"/>
    <w:rsid w:val="002731C7"/>
    <w:rsid w:val="00296DD3"/>
    <w:rsid w:val="002B21F9"/>
    <w:rsid w:val="002E78C6"/>
    <w:rsid w:val="0030418C"/>
    <w:rsid w:val="003057D5"/>
    <w:rsid w:val="00332547"/>
    <w:rsid w:val="0035622E"/>
    <w:rsid w:val="003D2BE9"/>
    <w:rsid w:val="003D2D1C"/>
    <w:rsid w:val="00406293"/>
    <w:rsid w:val="00432985"/>
    <w:rsid w:val="00434BA8"/>
    <w:rsid w:val="00450395"/>
    <w:rsid w:val="00455221"/>
    <w:rsid w:val="004B2B46"/>
    <w:rsid w:val="004C37DB"/>
    <w:rsid w:val="004D1DC3"/>
    <w:rsid w:val="004D379F"/>
    <w:rsid w:val="004D4E1A"/>
    <w:rsid w:val="004E79A7"/>
    <w:rsid w:val="004F1331"/>
    <w:rsid w:val="004F316D"/>
    <w:rsid w:val="0050689A"/>
    <w:rsid w:val="0051057E"/>
    <w:rsid w:val="005136BD"/>
    <w:rsid w:val="005237DF"/>
    <w:rsid w:val="005240E2"/>
    <w:rsid w:val="005351B4"/>
    <w:rsid w:val="00547F10"/>
    <w:rsid w:val="00586A85"/>
    <w:rsid w:val="005924BF"/>
    <w:rsid w:val="005A4970"/>
    <w:rsid w:val="005C3F26"/>
    <w:rsid w:val="005C7245"/>
    <w:rsid w:val="00605BFA"/>
    <w:rsid w:val="00613887"/>
    <w:rsid w:val="00621623"/>
    <w:rsid w:val="0063033D"/>
    <w:rsid w:val="00646808"/>
    <w:rsid w:val="0066057E"/>
    <w:rsid w:val="00663364"/>
    <w:rsid w:val="00663D17"/>
    <w:rsid w:val="00667918"/>
    <w:rsid w:val="006956DC"/>
    <w:rsid w:val="006979F3"/>
    <w:rsid w:val="006A3CC3"/>
    <w:rsid w:val="006D37B8"/>
    <w:rsid w:val="006D50BE"/>
    <w:rsid w:val="006F34CE"/>
    <w:rsid w:val="0070315D"/>
    <w:rsid w:val="007107DD"/>
    <w:rsid w:val="00763EB2"/>
    <w:rsid w:val="00792713"/>
    <w:rsid w:val="007962E8"/>
    <w:rsid w:val="007A692D"/>
    <w:rsid w:val="007E3BA7"/>
    <w:rsid w:val="00817223"/>
    <w:rsid w:val="00824E00"/>
    <w:rsid w:val="00833270"/>
    <w:rsid w:val="00835619"/>
    <w:rsid w:val="008515FE"/>
    <w:rsid w:val="00875BB6"/>
    <w:rsid w:val="008A7B1D"/>
    <w:rsid w:val="008B23D7"/>
    <w:rsid w:val="008D57CB"/>
    <w:rsid w:val="008E533E"/>
    <w:rsid w:val="009178CA"/>
    <w:rsid w:val="00920511"/>
    <w:rsid w:val="00927F50"/>
    <w:rsid w:val="0093664B"/>
    <w:rsid w:val="00941909"/>
    <w:rsid w:val="00951C67"/>
    <w:rsid w:val="0095594D"/>
    <w:rsid w:val="009915F1"/>
    <w:rsid w:val="009C446C"/>
    <w:rsid w:val="009F22CC"/>
    <w:rsid w:val="009F5944"/>
    <w:rsid w:val="00A2180F"/>
    <w:rsid w:val="00A33624"/>
    <w:rsid w:val="00A45544"/>
    <w:rsid w:val="00A457F8"/>
    <w:rsid w:val="00A707F1"/>
    <w:rsid w:val="00A91578"/>
    <w:rsid w:val="00AA3266"/>
    <w:rsid w:val="00AB6270"/>
    <w:rsid w:val="00AD109D"/>
    <w:rsid w:val="00AD2C6B"/>
    <w:rsid w:val="00AD6866"/>
    <w:rsid w:val="00AE28EF"/>
    <w:rsid w:val="00B0554D"/>
    <w:rsid w:val="00B0595B"/>
    <w:rsid w:val="00B11EF5"/>
    <w:rsid w:val="00B260FF"/>
    <w:rsid w:val="00B61B86"/>
    <w:rsid w:val="00BB029D"/>
    <w:rsid w:val="00BD2D88"/>
    <w:rsid w:val="00BF5606"/>
    <w:rsid w:val="00C2070E"/>
    <w:rsid w:val="00C24E61"/>
    <w:rsid w:val="00C5629B"/>
    <w:rsid w:val="00C56EBE"/>
    <w:rsid w:val="00C63F2A"/>
    <w:rsid w:val="00C7537B"/>
    <w:rsid w:val="00C76F45"/>
    <w:rsid w:val="00C84466"/>
    <w:rsid w:val="00CE1D79"/>
    <w:rsid w:val="00CE7723"/>
    <w:rsid w:val="00CF0EA9"/>
    <w:rsid w:val="00CF2686"/>
    <w:rsid w:val="00D04B02"/>
    <w:rsid w:val="00D13D75"/>
    <w:rsid w:val="00D17143"/>
    <w:rsid w:val="00D36991"/>
    <w:rsid w:val="00D7091E"/>
    <w:rsid w:val="00D81975"/>
    <w:rsid w:val="00D85C68"/>
    <w:rsid w:val="00DD153C"/>
    <w:rsid w:val="00DD5A43"/>
    <w:rsid w:val="00DD7F39"/>
    <w:rsid w:val="00E432F4"/>
    <w:rsid w:val="00E737D2"/>
    <w:rsid w:val="00E750F8"/>
    <w:rsid w:val="00E91308"/>
    <w:rsid w:val="00F112BC"/>
    <w:rsid w:val="00F20179"/>
    <w:rsid w:val="00F24135"/>
    <w:rsid w:val="00F3255B"/>
    <w:rsid w:val="00F713A1"/>
    <w:rsid w:val="00F77BB7"/>
    <w:rsid w:val="00F963F3"/>
    <w:rsid w:val="00F97E24"/>
    <w:rsid w:val="00FF2BCB"/>
    <w:rsid w:val="018175C5"/>
    <w:rsid w:val="0ED26E2F"/>
    <w:rsid w:val="0F643FFB"/>
    <w:rsid w:val="101F53C4"/>
    <w:rsid w:val="10491E12"/>
    <w:rsid w:val="13603D0D"/>
    <w:rsid w:val="14DC0DD4"/>
    <w:rsid w:val="1589709C"/>
    <w:rsid w:val="165726CB"/>
    <w:rsid w:val="16B26D5B"/>
    <w:rsid w:val="18427540"/>
    <w:rsid w:val="1F7F7A61"/>
    <w:rsid w:val="21597B3C"/>
    <w:rsid w:val="23CC7017"/>
    <w:rsid w:val="2A9377D1"/>
    <w:rsid w:val="2B8F36A7"/>
    <w:rsid w:val="315F7290"/>
    <w:rsid w:val="357902D9"/>
    <w:rsid w:val="378C49F9"/>
    <w:rsid w:val="37EE5373"/>
    <w:rsid w:val="3BE71810"/>
    <w:rsid w:val="3C2D53E8"/>
    <w:rsid w:val="3D9E583E"/>
    <w:rsid w:val="41501BC2"/>
    <w:rsid w:val="41673E5D"/>
    <w:rsid w:val="42090C1A"/>
    <w:rsid w:val="457A32EB"/>
    <w:rsid w:val="45ED66A4"/>
    <w:rsid w:val="48F27348"/>
    <w:rsid w:val="4A7A4F7D"/>
    <w:rsid w:val="4D494FF1"/>
    <w:rsid w:val="4EE8655B"/>
    <w:rsid w:val="51322CBC"/>
    <w:rsid w:val="5261181F"/>
    <w:rsid w:val="563D1595"/>
    <w:rsid w:val="5C4D796F"/>
    <w:rsid w:val="5CEE3CB1"/>
    <w:rsid w:val="5F8C3121"/>
    <w:rsid w:val="60E352BE"/>
    <w:rsid w:val="619D4818"/>
    <w:rsid w:val="61C43B7A"/>
    <w:rsid w:val="62381628"/>
    <w:rsid w:val="65074601"/>
    <w:rsid w:val="66321D54"/>
    <w:rsid w:val="66DD04DC"/>
    <w:rsid w:val="6ACE3263"/>
    <w:rsid w:val="6D9867F1"/>
    <w:rsid w:val="736B5441"/>
    <w:rsid w:val="76AC4930"/>
    <w:rsid w:val="79045D95"/>
    <w:rsid w:val="7943304A"/>
    <w:rsid w:val="7DE63761"/>
    <w:rsid w:val="7E3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25808C-B981-4550-AA43-2EABE69AF2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336</Words>
  <Characters>1921</Characters>
  <Lines>16</Lines>
  <Paragraphs>4</Paragraphs>
  <TotalTime>1</TotalTime>
  <ScaleCrop>false</ScaleCrop>
  <LinksUpToDate>false</LinksUpToDate>
  <CharactersWithSpaces>2253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2018-10-26T07:03:00Z</dcterms:created>
  <dc:creator>tclsevers</dc:creator>
  <cp:lastModifiedBy>灰兔子1399599799</cp:lastModifiedBy>
  <cp:lastPrinted>2018-11-07T02:59:00Z</cp:lastPrinted>
  <dcterms:modified xsi:type="dcterms:W3CDTF">2019-10-14T02:45:54Z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